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EA" w:rsidRDefault="00ED49EA">
      <w:pPr>
        <w:jc w:val="center"/>
      </w:pPr>
    </w:p>
    <w:p w:rsidR="00ED49EA" w:rsidRDefault="00AA353E">
      <w:pPr>
        <w:jc w:val="center"/>
        <w:rPr>
          <w:b/>
        </w:rPr>
      </w:pPr>
      <w:r>
        <w:rPr>
          <w:b/>
        </w:rPr>
        <w:t>GUÍA N°1 - EDUCACIÓN FÍSICA Y SALUD (6tos Básicos).</w:t>
      </w:r>
    </w:p>
    <w:p w:rsidR="00ED49EA" w:rsidRDefault="00ED49EA">
      <w:pPr>
        <w:jc w:val="center"/>
        <w:rPr>
          <w:b/>
        </w:rPr>
      </w:pPr>
    </w:p>
    <w:p w:rsidR="00ED49EA" w:rsidRDefault="003166E8">
      <w:pPr>
        <w:spacing w:line="240" w:lineRule="auto"/>
        <w:rPr>
          <w:b/>
        </w:rPr>
      </w:pPr>
      <w:r>
        <w:rPr>
          <w:b/>
          <w:i/>
        </w:rPr>
        <w:t xml:space="preserve">NOMBRE DE LA UNIDAD: </w:t>
      </w:r>
      <w:bookmarkStart w:id="0" w:name="_GoBack"/>
      <w:bookmarkEnd w:id="0"/>
      <w:r w:rsidR="00AA353E">
        <w:rPr>
          <w:i/>
          <w:color w:val="4D4D4D"/>
          <w:sz w:val="24"/>
          <w:szCs w:val="24"/>
        </w:rPr>
        <w:t>Dominando los deportes individuales.</w:t>
      </w:r>
    </w:p>
    <w:p w:rsidR="00ED49EA" w:rsidRDefault="00AA353E">
      <w:r>
        <w:rPr>
          <w:b/>
          <w:i/>
        </w:rPr>
        <w:t>OBJETIVO</w:t>
      </w:r>
      <w:r>
        <w:rPr>
          <w:i/>
        </w:rPr>
        <w:t>: OA1</w:t>
      </w:r>
      <w:r>
        <w:t>.</w:t>
      </w:r>
    </w:p>
    <w:p w:rsidR="00ED49EA" w:rsidRDefault="00ED49EA"/>
    <w:p w:rsidR="00ED49EA" w:rsidRDefault="00AA353E">
      <w:pPr>
        <w:jc w:val="center"/>
      </w:pPr>
      <w:r>
        <w:t>Habilidades Motrices Básicas</w:t>
      </w:r>
    </w:p>
    <w:p w:rsidR="00ED49EA" w:rsidRDefault="00ED49EA">
      <w:pPr>
        <w:spacing w:after="160"/>
        <w:ind w:firstLine="720"/>
        <w:jc w:val="both"/>
      </w:pPr>
    </w:p>
    <w:p w:rsidR="00ED49EA" w:rsidRDefault="00AA353E">
      <w:pPr>
        <w:spacing w:after="160"/>
        <w:ind w:firstLine="720"/>
        <w:jc w:val="both"/>
      </w:pPr>
      <w:r>
        <w:t>Las Habilidades Motrices Básicas encuentran un soporte para su desarrollo en las destrezas (movimientos físicos complejos) que asimilamos al ver y observar, estando presentes desde el momento en que nacemos  y a lo largo de todo nuestro desarrollo.</w:t>
      </w:r>
    </w:p>
    <w:p w:rsidR="00ED49EA" w:rsidRDefault="00AA353E">
      <w:pPr>
        <w:spacing w:after="160"/>
        <w:ind w:firstLine="720"/>
        <w:jc w:val="both"/>
      </w:pPr>
      <w:r>
        <w:t>Las car</w:t>
      </w:r>
      <w:r>
        <w:t>acterísticas particulares que hacen que una habilidad motriz sea básica son:</w:t>
      </w:r>
    </w:p>
    <w:p w:rsidR="00ED49EA" w:rsidRDefault="00AA353E">
      <w:pPr>
        <w:spacing w:after="160"/>
        <w:ind w:firstLine="720"/>
        <w:jc w:val="both"/>
      </w:pPr>
      <w:r>
        <w:t>– Tienen  que ser  comunes a todas las personas.</w:t>
      </w:r>
    </w:p>
    <w:p w:rsidR="00ED49EA" w:rsidRDefault="00AA353E">
      <w:pPr>
        <w:spacing w:after="160"/>
        <w:ind w:firstLine="720"/>
        <w:jc w:val="both"/>
      </w:pPr>
      <w:r>
        <w:t>– Que sean básicas para poder  vivir.</w:t>
      </w:r>
    </w:p>
    <w:p w:rsidR="00ED49EA" w:rsidRDefault="00AA353E">
      <w:pPr>
        <w:spacing w:after="160"/>
        <w:ind w:firstLine="720"/>
        <w:jc w:val="both"/>
      </w:pPr>
      <w:r>
        <w:t>– Ser fundamento de aprendizajes motrices.</w:t>
      </w:r>
    </w:p>
    <w:p w:rsidR="00ED49EA" w:rsidRDefault="00AA353E">
      <w:pPr>
        <w:spacing w:after="160"/>
        <w:ind w:firstLine="720"/>
        <w:jc w:val="both"/>
      </w:pPr>
      <w:r>
        <w:t>Consideramos habilidades motrices básicas a los d</w:t>
      </w:r>
      <w:r>
        <w:t xml:space="preserve">esplazamientos, saltos, giros, </w:t>
      </w:r>
      <w:proofErr w:type="gramStart"/>
      <w:r>
        <w:t>lanzamientos</w:t>
      </w:r>
      <w:proofErr w:type="gramEnd"/>
      <w:r>
        <w:t>, todos ellos relacionados con la coordinación y el equilibrio.</w:t>
      </w:r>
    </w:p>
    <w:p w:rsidR="00ED49EA" w:rsidRDefault="00AA353E">
      <w:pPr>
        <w:ind w:firstLine="720"/>
        <w:jc w:val="both"/>
      </w:pPr>
      <w:r>
        <w:t>Las Habilidades Motrices Básicas son aquellas donde una persona puede hacer (capacidad) un movimiento físico complejo, de forma correcta y con facili</w:t>
      </w:r>
      <w:r>
        <w:t>dad. Entre ellas encontramos:</w:t>
      </w:r>
    </w:p>
    <w:p w:rsidR="00ED49EA" w:rsidRDefault="00ED49EA">
      <w:pPr>
        <w:jc w:val="both"/>
      </w:pPr>
    </w:p>
    <w:p w:rsidR="00ED49EA" w:rsidRDefault="00AA353E">
      <w:pPr>
        <w:numPr>
          <w:ilvl w:val="0"/>
          <w:numId w:val="1"/>
        </w:numPr>
        <w:jc w:val="both"/>
      </w:pPr>
      <w:r>
        <w:t>Realizar un giro sobre una viga de equilibrio.</w:t>
      </w:r>
    </w:p>
    <w:p w:rsidR="00ED49EA" w:rsidRDefault="00AA353E">
      <w:pPr>
        <w:numPr>
          <w:ilvl w:val="0"/>
          <w:numId w:val="1"/>
        </w:numPr>
        <w:jc w:val="both"/>
      </w:pPr>
      <w:r>
        <w:t>Lanzar un balón hacia una portería.</w:t>
      </w:r>
    </w:p>
    <w:p w:rsidR="00ED49EA" w:rsidRDefault="00AA353E">
      <w:pPr>
        <w:numPr>
          <w:ilvl w:val="0"/>
          <w:numId w:val="1"/>
        </w:numPr>
        <w:jc w:val="both"/>
      </w:pPr>
      <w:r>
        <w:t xml:space="preserve">Correr una distancia determinada (por ejemplo 50 </w:t>
      </w:r>
      <w:proofErr w:type="spellStart"/>
      <w:r>
        <w:t>mts</w:t>
      </w:r>
      <w:proofErr w:type="spellEnd"/>
      <w:r>
        <w:t>).</w:t>
      </w:r>
    </w:p>
    <w:p w:rsidR="00ED49EA" w:rsidRDefault="00AA353E">
      <w:pPr>
        <w:numPr>
          <w:ilvl w:val="0"/>
          <w:numId w:val="1"/>
        </w:numPr>
        <w:jc w:val="both"/>
      </w:pPr>
      <w:r>
        <w:t>Entre muchísimas otras.</w:t>
      </w:r>
    </w:p>
    <w:p w:rsidR="00ED49EA" w:rsidRDefault="00AA353E">
      <w:pPr>
        <w:jc w:val="both"/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233363</wp:posOffset>
            </wp:positionV>
            <wp:extent cx="5438775" cy="28813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D49E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3E" w:rsidRDefault="00AA353E">
      <w:pPr>
        <w:spacing w:line="240" w:lineRule="auto"/>
      </w:pPr>
      <w:r>
        <w:separator/>
      </w:r>
    </w:p>
  </w:endnote>
  <w:endnote w:type="continuationSeparator" w:id="0">
    <w:p w:rsidR="00AA353E" w:rsidRDefault="00AA3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3E" w:rsidRDefault="00AA353E">
      <w:pPr>
        <w:spacing w:line="240" w:lineRule="auto"/>
      </w:pPr>
      <w:r>
        <w:separator/>
      </w:r>
    </w:p>
  </w:footnote>
  <w:footnote w:type="continuationSeparator" w:id="0">
    <w:p w:rsidR="00AA353E" w:rsidRDefault="00AA3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EA" w:rsidRDefault="00AA353E">
    <w:pPr>
      <w:spacing w:line="259" w:lineRule="auto"/>
      <w:jc w:val="center"/>
      <w:rPr>
        <w:i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2638425</wp:posOffset>
          </wp:positionH>
          <wp:positionV relativeFrom="paragraph">
            <wp:posOffset>-219074</wp:posOffset>
          </wp:positionV>
          <wp:extent cx="452755" cy="5810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75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49EA" w:rsidRDefault="00ED49EA">
    <w:pPr>
      <w:spacing w:line="259" w:lineRule="auto"/>
      <w:jc w:val="center"/>
      <w:rPr>
        <w:i/>
      </w:rPr>
    </w:pPr>
  </w:p>
  <w:p w:rsidR="00ED49EA" w:rsidRDefault="00AA353E">
    <w:pPr>
      <w:spacing w:line="259" w:lineRule="auto"/>
      <w:jc w:val="center"/>
      <w:rPr>
        <w:i/>
      </w:rPr>
    </w:pPr>
    <w:r>
      <w:rPr>
        <w:i/>
      </w:rPr>
      <w:t>“Lo que haces hoy, se reflejará mañana”</w:t>
    </w:r>
  </w:p>
  <w:p w:rsidR="00ED49EA" w:rsidRDefault="00AA353E">
    <w:pPr>
      <w:spacing w:line="259" w:lineRule="auto"/>
      <w:jc w:val="center"/>
    </w:pPr>
    <w:r>
      <w:rPr>
        <w:i/>
      </w:rPr>
      <w:t>Respeto, Responsabilidad, Solidaridad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C0810"/>
    <w:multiLevelType w:val="multilevel"/>
    <w:tmpl w:val="FBA4531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EA"/>
    <w:rsid w:val="003166E8"/>
    <w:rsid w:val="00AA353E"/>
    <w:rsid w:val="00E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72FD-6A3C-44D5-8588-5902414F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2020-03-18T04:03:00Z</dcterms:created>
  <dcterms:modified xsi:type="dcterms:W3CDTF">2020-03-18T04:03:00Z</dcterms:modified>
</cp:coreProperties>
</file>